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spacing w:before="9"/>
        <w:rPr>
          <w:rFonts w:ascii="Times New Roman"/>
          <w:sz w:val="18"/>
        </w:rPr>
      </w:pPr>
    </w:p>
    <w:p w:rsidR="00952F93" w:rsidRDefault="00406427">
      <w:pPr>
        <w:pStyle w:val="Heading1"/>
        <w:ind w:left="1932" w:right="2179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5661175</wp:posOffset>
            </wp:positionH>
            <wp:positionV relativeFrom="paragraph">
              <wp:posOffset>-429650</wp:posOffset>
            </wp:positionV>
            <wp:extent cx="1163296" cy="7040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296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BEML Limited</w:t>
      </w:r>
    </w:p>
    <w:p w:rsidR="00952F93" w:rsidRDefault="00406427">
      <w:pPr>
        <w:pStyle w:val="BodyText"/>
        <w:spacing w:before="6"/>
        <w:ind w:left="1933" w:right="2175"/>
        <w:jc w:val="center"/>
      </w:pPr>
      <w:r>
        <w:t xml:space="preserve">Bangalore Complex, New </w:t>
      </w:r>
      <w:proofErr w:type="spellStart"/>
      <w:r>
        <w:t>Thippasandra</w:t>
      </w:r>
      <w:proofErr w:type="spellEnd"/>
    </w:p>
    <w:p w:rsidR="00952F93" w:rsidRDefault="00952F93">
      <w:pPr>
        <w:pStyle w:val="BodyText"/>
        <w:spacing w:before="6"/>
        <w:rPr>
          <w:sz w:val="23"/>
        </w:rPr>
      </w:pPr>
    </w:p>
    <w:p w:rsidR="00952F93" w:rsidRDefault="00087A9D">
      <w:pPr>
        <w:pStyle w:val="Title"/>
      </w:pPr>
      <w:r>
        <w:t>Tender Ref: BR01/RM5/10</w:t>
      </w:r>
      <w:r w:rsidR="00E14AC9">
        <w:t>40023390</w:t>
      </w:r>
      <w:r>
        <w:t xml:space="preserve"> Dt. </w:t>
      </w:r>
      <w:r w:rsidR="00A003A0">
        <w:t>0</w:t>
      </w:r>
      <w:bookmarkStart w:id="0" w:name="_GoBack"/>
      <w:bookmarkEnd w:id="0"/>
      <w:r w:rsidR="00496D61">
        <w:t>8</w:t>
      </w:r>
      <w:r w:rsidR="00A003A0">
        <w:t>.01.2020</w:t>
      </w:r>
    </w:p>
    <w:p w:rsidR="00952F93" w:rsidRDefault="00952F93">
      <w:pPr>
        <w:pStyle w:val="BodyText"/>
        <w:rPr>
          <w:b/>
          <w:sz w:val="16"/>
        </w:rPr>
      </w:pPr>
    </w:p>
    <w:p w:rsidR="00952F93" w:rsidRPr="00087A9D" w:rsidRDefault="00406427" w:rsidP="00087A9D">
      <w:pPr>
        <w:adjustRightInd w:val="0"/>
        <w:spacing w:line="276" w:lineRule="auto"/>
        <w:rPr>
          <w:rFonts w:ascii="TimesNewRomanPSMT" w:cs="TimesNewRomanPSMT"/>
          <w:color w:val="000000"/>
          <w:sz w:val="20"/>
          <w:szCs w:val="20"/>
        </w:rPr>
      </w:pPr>
      <w:r>
        <w:t>Quotations</w:t>
      </w:r>
      <w:r>
        <w:tab/>
        <w:t xml:space="preserve">in  </w:t>
      </w:r>
      <w:r>
        <w:rPr>
          <w:spacing w:val="34"/>
        </w:rPr>
        <w:t xml:space="preserve"> </w:t>
      </w:r>
      <w:r>
        <w:t xml:space="preserve">sealed  </w:t>
      </w:r>
      <w:r>
        <w:rPr>
          <w:spacing w:val="33"/>
        </w:rPr>
        <w:t xml:space="preserve"> </w:t>
      </w:r>
      <w:r>
        <w:t>covers</w:t>
      </w:r>
      <w:r>
        <w:tab/>
        <w:t xml:space="preserve">on  </w:t>
      </w:r>
      <w:r>
        <w:rPr>
          <w:spacing w:val="30"/>
        </w:rPr>
        <w:t xml:space="preserve"> </w:t>
      </w:r>
      <w:r>
        <w:t>FOR</w:t>
      </w:r>
      <w:r>
        <w:tab/>
        <w:t>Destination</w:t>
      </w:r>
      <w:r>
        <w:tab/>
        <w:t>basis</w:t>
      </w:r>
      <w:r>
        <w:tab/>
        <w:t>are invited for supply</w:t>
      </w:r>
      <w:r>
        <w:rPr>
          <w:spacing w:val="57"/>
        </w:rPr>
        <w:t xml:space="preserve"> </w:t>
      </w:r>
      <w:r>
        <w:t xml:space="preserve">of </w:t>
      </w:r>
      <w:r w:rsidR="00E14AC9" w:rsidRPr="00E14AC9">
        <w:rPr>
          <w:b/>
        </w:rPr>
        <w:t>HELMETS LIGHT WEIGHT</w:t>
      </w:r>
      <w:r w:rsidR="00E14AC9">
        <w:t xml:space="preserve"> </w:t>
      </w:r>
      <w:r>
        <w:rPr>
          <w:rFonts w:ascii="DejaVu Sans Mono"/>
        </w:rPr>
        <w:t xml:space="preserve">at </w:t>
      </w:r>
      <w:r>
        <w:t>BEML Ltd., Bangalore Complex</w:t>
      </w:r>
      <w:r>
        <w:rPr>
          <w:b/>
        </w:rPr>
        <w:t xml:space="preserve">. </w:t>
      </w:r>
      <w:r>
        <w:t>General information about the tender as follows:</w:t>
      </w:r>
    </w:p>
    <w:p w:rsidR="00406427" w:rsidRDefault="00406427" w:rsidP="00406427">
      <w:pPr>
        <w:pStyle w:val="BodyText"/>
        <w:tabs>
          <w:tab w:val="left" w:pos="1339"/>
          <w:tab w:val="left" w:pos="3372"/>
          <w:tab w:val="left" w:pos="4459"/>
          <w:tab w:val="left" w:pos="5734"/>
          <w:tab w:val="left" w:pos="6435"/>
        </w:tabs>
        <w:spacing w:before="69"/>
        <w:ind w:left="101"/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spacing w:before="3"/>
        <w:ind w:hanging="323"/>
        <w:rPr>
          <w:b/>
          <w:sz w:val="23"/>
        </w:rPr>
      </w:pPr>
      <w:r>
        <w:rPr>
          <w:sz w:val="21"/>
        </w:rPr>
        <w:t>Tender</w:t>
      </w:r>
      <w:r>
        <w:rPr>
          <w:spacing w:val="24"/>
          <w:sz w:val="21"/>
        </w:rPr>
        <w:t xml:space="preserve"> </w:t>
      </w:r>
      <w:r>
        <w:rPr>
          <w:sz w:val="21"/>
        </w:rPr>
        <w:t>reference</w:t>
      </w:r>
      <w:r>
        <w:rPr>
          <w:sz w:val="21"/>
        </w:rPr>
        <w:tab/>
        <w:t>-</w:t>
      </w:r>
      <w:r>
        <w:rPr>
          <w:spacing w:val="5"/>
          <w:sz w:val="21"/>
        </w:rPr>
        <w:t xml:space="preserve"> </w:t>
      </w:r>
      <w:r w:rsidR="00087A9D">
        <w:rPr>
          <w:b/>
          <w:sz w:val="23"/>
        </w:rPr>
        <w:t>BR01/RM5/10</w:t>
      </w:r>
      <w:r w:rsidR="00E14AC9" w:rsidRPr="00E14AC9">
        <w:rPr>
          <w:b/>
        </w:rPr>
        <w:t>40023390</w:t>
      </w:r>
    </w:p>
    <w:p w:rsidR="00952F93" w:rsidRDefault="00952F93">
      <w:pPr>
        <w:pStyle w:val="BodyText"/>
        <w:spacing w:before="3"/>
        <w:rPr>
          <w:b/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b/>
          <w:sz w:val="21"/>
        </w:rPr>
      </w:pPr>
      <w:r>
        <w:rPr>
          <w:sz w:val="21"/>
        </w:rPr>
        <w:t>Last date and time for submission</w:t>
      </w:r>
      <w:r>
        <w:rPr>
          <w:spacing w:val="49"/>
          <w:sz w:val="21"/>
        </w:rPr>
        <w:t xml:space="preserve"> </w:t>
      </w:r>
      <w:r>
        <w:rPr>
          <w:sz w:val="21"/>
        </w:rPr>
        <w:t>of</w:t>
      </w:r>
      <w:r>
        <w:rPr>
          <w:spacing w:val="10"/>
          <w:sz w:val="21"/>
        </w:rPr>
        <w:t xml:space="preserve"> </w:t>
      </w:r>
      <w:r>
        <w:rPr>
          <w:sz w:val="21"/>
        </w:rPr>
        <w:t>bids</w:t>
      </w:r>
      <w:r>
        <w:rPr>
          <w:sz w:val="21"/>
        </w:rPr>
        <w:tab/>
        <w:t xml:space="preserve">- </w:t>
      </w:r>
      <w:r w:rsidR="0084083B">
        <w:rPr>
          <w:b/>
          <w:sz w:val="21"/>
          <w:u w:val="thick"/>
        </w:rPr>
        <w:t>17</w:t>
      </w:r>
      <w:r w:rsidRPr="0085351C">
        <w:rPr>
          <w:b/>
          <w:sz w:val="21"/>
          <w:u w:val="thick"/>
        </w:rPr>
        <w:t>.</w:t>
      </w:r>
      <w:r w:rsidR="00A003A0">
        <w:rPr>
          <w:b/>
          <w:sz w:val="21"/>
          <w:u w:val="thick"/>
        </w:rPr>
        <w:t>01</w:t>
      </w:r>
      <w:r w:rsidRPr="0085351C">
        <w:rPr>
          <w:b/>
          <w:sz w:val="21"/>
          <w:u w:val="thick"/>
        </w:rPr>
        <w:t>.</w:t>
      </w:r>
      <w:r w:rsidR="00A003A0">
        <w:rPr>
          <w:b/>
          <w:sz w:val="21"/>
          <w:u w:val="thick"/>
        </w:rPr>
        <w:t>2020</w:t>
      </w:r>
      <w:r>
        <w:rPr>
          <w:b/>
          <w:sz w:val="21"/>
          <w:u w:val="thick"/>
        </w:rPr>
        <w:t xml:space="preserve"> /</w:t>
      </w:r>
      <w:r>
        <w:rPr>
          <w:b/>
          <w:spacing w:val="5"/>
          <w:sz w:val="21"/>
          <w:u w:val="thick"/>
        </w:rPr>
        <w:t xml:space="preserve"> </w:t>
      </w:r>
      <w:r>
        <w:rPr>
          <w:b/>
          <w:sz w:val="21"/>
          <w:u w:val="thick"/>
        </w:rPr>
        <w:t>1400hrs.</w:t>
      </w:r>
    </w:p>
    <w:p w:rsidR="00952F93" w:rsidRDefault="00952F93">
      <w:pPr>
        <w:pStyle w:val="BodyText"/>
        <w:spacing w:before="7"/>
        <w:rPr>
          <w:b/>
          <w:sz w:val="11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12"/>
          <w:tab w:val="left" w:pos="5707"/>
        </w:tabs>
        <w:spacing w:before="69"/>
        <w:ind w:left="411" w:hanging="311"/>
        <w:rPr>
          <w:sz w:val="21"/>
        </w:rPr>
      </w:pPr>
      <w:r>
        <w:rPr>
          <w:sz w:val="21"/>
        </w:rPr>
        <w:t xml:space="preserve">Place </w:t>
      </w:r>
      <w:r>
        <w:rPr>
          <w:spacing w:val="-3"/>
          <w:sz w:val="21"/>
        </w:rPr>
        <w:t xml:space="preserve">of </w:t>
      </w:r>
      <w:r>
        <w:rPr>
          <w:sz w:val="21"/>
        </w:rPr>
        <w:t>opening</w:t>
      </w:r>
      <w:r>
        <w:rPr>
          <w:spacing w:val="40"/>
          <w:sz w:val="21"/>
        </w:rPr>
        <w:t xml:space="preserve"> </w:t>
      </w:r>
      <w:r>
        <w:rPr>
          <w:spacing w:val="-3"/>
          <w:sz w:val="21"/>
        </w:rPr>
        <w:t>of</w:t>
      </w:r>
      <w:r>
        <w:rPr>
          <w:spacing w:val="12"/>
          <w:sz w:val="21"/>
        </w:rPr>
        <w:t xml:space="preserve"> </w:t>
      </w:r>
      <w:r>
        <w:rPr>
          <w:sz w:val="21"/>
        </w:rPr>
        <w:t>tenders</w:t>
      </w:r>
      <w:r>
        <w:rPr>
          <w:sz w:val="21"/>
        </w:rPr>
        <w:tab/>
        <w:t>- BEML LTD., Bangalore</w:t>
      </w:r>
      <w:r>
        <w:rPr>
          <w:spacing w:val="52"/>
          <w:sz w:val="21"/>
        </w:rPr>
        <w:t xml:space="preserve"> </w:t>
      </w:r>
      <w:r>
        <w:rPr>
          <w:sz w:val="21"/>
        </w:rPr>
        <w:t>Complex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sz w:val="21"/>
        </w:rPr>
      </w:pPr>
      <w:r>
        <w:rPr>
          <w:sz w:val="21"/>
        </w:rPr>
        <w:t>Type</w:t>
      </w:r>
      <w:r>
        <w:rPr>
          <w:spacing w:val="11"/>
          <w:sz w:val="21"/>
        </w:rPr>
        <w:t xml:space="preserve"> </w:t>
      </w:r>
      <w:r>
        <w:rPr>
          <w:sz w:val="21"/>
        </w:rPr>
        <w:t>of</w:t>
      </w:r>
      <w:r>
        <w:rPr>
          <w:spacing w:val="13"/>
          <w:sz w:val="21"/>
        </w:rPr>
        <w:t xml:space="preserve"> </w:t>
      </w:r>
      <w:r>
        <w:rPr>
          <w:sz w:val="21"/>
        </w:rPr>
        <w:t>Tender</w:t>
      </w:r>
      <w:r>
        <w:rPr>
          <w:sz w:val="21"/>
        </w:rPr>
        <w:tab/>
        <w:t>-Manual mode – Single bid</w:t>
      </w:r>
      <w:r>
        <w:rPr>
          <w:spacing w:val="51"/>
          <w:sz w:val="21"/>
        </w:rPr>
        <w:t xml:space="preserve"> </w:t>
      </w:r>
      <w:r>
        <w:rPr>
          <w:sz w:val="21"/>
        </w:rPr>
        <w:t>tender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spacing w:line="283" w:lineRule="auto"/>
        <w:ind w:left="101" w:right="344"/>
        <w:jc w:val="both"/>
        <w:rPr>
          <w:sz w:val="21"/>
        </w:rPr>
      </w:pPr>
      <w:r>
        <w:rPr>
          <w:sz w:val="21"/>
        </w:rPr>
        <w:t xml:space="preserve">Quotations should be </w:t>
      </w:r>
      <w:r>
        <w:rPr>
          <w:b/>
          <w:sz w:val="21"/>
        </w:rPr>
        <w:t xml:space="preserve">submitted at BEML, Bangalore Complex </w:t>
      </w:r>
      <w:r w:rsidR="00087A9D">
        <w:rPr>
          <w:sz w:val="21"/>
        </w:rPr>
        <w:t xml:space="preserve">in a sealed cover </w:t>
      </w:r>
      <w:r>
        <w:rPr>
          <w:sz w:val="21"/>
        </w:rPr>
        <w:t xml:space="preserve">super  scribing the </w:t>
      </w:r>
      <w:r>
        <w:rPr>
          <w:b/>
          <w:sz w:val="21"/>
        </w:rPr>
        <w:t>tender reference and due date</w:t>
      </w:r>
      <w:r>
        <w:rPr>
          <w:sz w:val="21"/>
        </w:rPr>
        <w:t>. The quotations shall be sent to the following address.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rPr>
          <w:sz w:val="18"/>
        </w:rPr>
      </w:pPr>
    </w:p>
    <w:p w:rsidR="00952F93" w:rsidRDefault="00406427">
      <w:pPr>
        <w:pStyle w:val="Heading1"/>
        <w:spacing w:line="242" w:lineRule="auto"/>
        <w:ind w:right="6097"/>
      </w:pPr>
      <w:r>
        <w:t>The Senior Manager (Purchase), BEML Limited,</w:t>
      </w:r>
    </w:p>
    <w:p w:rsidR="00952F93" w:rsidRDefault="00406427">
      <w:pPr>
        <w:spacing w:before="2" w:line="244" w:lineRule="auto"/>
        <w:ind w:left="101" w:right="6980"/>
        <w:rPr>
          <w:b/>
          <w:sz w:val="21"/>
        </w:rPr>
      </w:pPr>
      <w:r>
        <w:rPr>
          <w:b/>
          <w:sz w:val="21"/>
        </w:rPr>
        <w:t xml:space="preserve">Bangalore Complex, New </w:t>
      </w:r>
      <w:proofErr w:type="spellStart"/>
      <w:r>
        <w:rPr>
          <w:b/>
          <w:sz w:val="21"/>
        </w:rPr>
        <w:t>Thippasandra</w:t>
      </w:r>
      <w:proofErr w:type="spellEnd"/>
      <w:r>
        <w:rPr>
          <w:b/>
          <w:sz w:val="21"/>
        </w:rPr>
        <w:t xml:space="preserve"> Post, Bangalore – 560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075</w:t>
      </w:r>
    </w:p>
    <w:p w:rsidR="00952F93" w:rsidRDefault="00406427">
      <w:pPr>
        <w:tabs>
          <w:tab w:val="left" w:pos="4531"/>
        </w:tabs>
        <w:spacing w:before="2"/>
        <w:ind w:left="101"/>
        <w:rPr>
          <w:b/>
          <w:sz w:val="21"/>
        </w:rPr>
      </w:pPr>
      <w:r>
        <w:rPr>
          <w:b/>
          <w:sz w:val="21"/>
        </w:rPr>
        <w:t>Karnataka</w:t>
      </w:r>
      <w:r>
        <w:rPr>
          <w:b/>
          <w:sz w:val="21"/>
        </w:rPr>
        <w:tab/>
        <w:t>Or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1"/>
        <w:rPr>
          <w:b/>
          <w:sz w:val="22"/>
        </w:rPr>
      </w:pPr>
    </w:p>
    <w:p w:rsidR="00952F93" w:rsidRDefault="00406427">
      <w:pPr>
        <w:spacing w:line="278" w:lineRule="auto"/>
        <w:ind w:left="101"/>
        <w:rPr>
          <w:sz w:val="21"/>
        </w:rPr>
      </w:pPr>
      <w:r>
        <w:rPr>
          <w:sz w:val="21"/>
        </w:rPr>
        <w:t xml:space="preserve">Drop in the tender box kept in the office of security Admin gate, </w:t>
      </w:r>
      <w:r>
        <w:rPr>
          <w:b/>
          <w:sz w:val="21"/>
        </w:rPr>
        <w:t xml:space="preserve">BEML LIMTED, BANGALORE COMPLEX, NEW THIPPASANDRA POST, BANGALORE 560075. </w:t>
      </w:r>
      <w:r>
        <w:rPr>
          <w:sz w:val="21"/>
        </w:rPr>
        <w:t>The Name and address of</w:t>
      </w:r>
    </w:p>
    <w:p w:rsidR="00952F93" w:rsidRDefault="00406427">
      <w:pPr>
        <w:pStyle w:val="BodyText"/>
        <w:spacing w:before="6"/>
        <w:ind w:left="101"/>
      </w:pPr>
      <w:r>
        <w:t>the tenderer shall also be mentioned at the bottom left hand corner of the cover.</w:t>
      </w:r>
    </w:p>
    <w:p w:rsidR="00952F93" w:rsidRDefault="00952F93">
      <w:pPr>
        <w:pStyle w:val="BodyText"/>
        <w:spacing w:before="8"/>
        <w:rPr>
          <w:sz w:val="20"/>
        </w:rPr>
      </w:pPr>
    </w:p>
    <w:p w:rsidR="00952F93" w:rsidRDefault="00406427">
      <w:pPr>
        <w:pStyle w:val="BodyText"/>
        <w:spacing w:line="280" w:lineRule="auto"/>
        <w:ind w:left="101" w:right="344"/>
        <w:jc w:val="both"/>
      </w:pPr>
      <w:r>
        <w:t>Offers sent by fax/e-mail will not be considered. To avoid any complications with regard to late receipt/ non receipt of tenders, it may please be noted that responsibility rests with the tenderer  to ensure that the offers reach The Senior Manager - Purchase, BEML LTD.,  Bangalore  Complex before due date. Late quotes will be rejected out</w:t>
      </w:r>
      <w:r>
        <w:rPr>
          <w:spacing w:val="21"/>
        </w:rPr>
        <w:t xml:space="preserve"> </w:t>
      </w:r>
      <w:r>
        <w:t>rightly.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spacing w:before="5"/>
        <w:rPr>
          <w:sz w:val="18"/>
        </w:rPr>
      </w:pPr>
    </w:p>
    <w:p w:rsidR="00952F93" w:rsidRDefault="00406427">
      <w:pPr>
        <w:pStyle w:val="BodyText"/>
        <w:ind w:left="101"/>
      </w:pPr>
      <w:r>
        <w:t>Corrigendum, if any, shall be uploaded on BEML website only.</w:t>
      </w:r>
    </w:p>
    <w:p w:rsidR="00952F93" w:rsidRDefault="00952F93">
      <w:pPr>
        <w:pStyle w:val="BodyText"/>
        <w:spacing w:before="7"/>
      </w:pPr>
    </w:p>
    <w:p w:rsidR="00952F93" w:rsidRDefault="00406427">
      <w:pPr>
        <w:pStyle w:val="Heading1"/>
      </w:pPr>
      <w:r>
        <w:t>For BEML Limited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9"/>
        <w:rPr>
          <w:b/>
          <w:sz w:val="24"/>
        </w:rPr>
      </w:pPr>
    </w:p>
    <w:p w:rsidR="00952F93" w:rsidRDefault="00406427">
      <w:pPr>
        <w:ind w:left="101"/>
        <w:rPr>
          <w:b/>
          <w:sz w:val="21"/>
        </w:rPr>
      </w:pPr>
      <w:proofErr w:type="spellStart"/>
      <w:r>
        <w:rPr>
          <w:b/>
          <w:sz w:val="21"/>
        </w:rPr>
        <w:t>Mr.Uday</w:t>
      </w:r>
      <w:proofErr w:type="spellEnd"/>
      <w:r>
        <w:rPr>
          <w:b/>
          <w:sz w:val="21"/>
        </w:rPr>
        <w:t xml:space="preserve"> Kumar,</w:t>
      </w:r>
    </w:p>
    <w:p w:rsidR="00952F93" w:rsidRDefault="00406427">
      <w:pPr>
        <w:spacing w:before="3" w:line="242" w:lineRule="auto"/>
        <w:ind w:left="101" w:right="6097"/>
        <w:rPr>
          <w:b/>
          <w:sz w:val="21"/>
        </w:rPr>
      </w:pPr>
      <w:r>
        <w:rPr>
          <w:b/>
          <w:sz w:val="21"/>
        </w:rPr>
        <w:t>Asst. General Manager-Purchase 080-25022636/25243153</w:t>
      </w:r>
    </w:p>
    <w:sectPr w:rsidR="00952F93" w:rsidSect="00952F93">
      <w:type w:val="continuous"/>
      <w:pgSz w:w="11900" w:h="16840"/>
      <w:pgMar w:top="1440" w:right="10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DejaVu Sans Mono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43E4A"/>
    <w:multiLevelType w:val="hybridMultilevel"/>
    <w:tmpl w:val="B1BE5AD0"/>
    <w:lvl w:ilvl="0" w:tplc="319A63D8">
      <w:start w:val="1"/>
      <w:numFmt w:val="lowerLetter"/>
      <w:lvlText w:val="(%1)"/>
      <w:lvlJc w:val="left"/>
      <w:pPr>
        <w:ind w:left="423" w:hanging="322"/>
        <w:jc w:val="left"/>
      </w:pPr>
      <w:rPr>
        <w:rFonts w:ascii="Arial" w:eastAsia="Arial" w:hAnsi="Arial" w:cs="Arial" w:hint="default"/>
        <w:w w:val="102"/>
        <w:sz w:val="21"/>
        <w:szCs w:val="21"/>
        <w:lang w:val="en-US" w:eastAsia="en-US" w:bidi="ar-SA"/>
      </w:rPr>
    </w:lvl>
    <w:lvl w:ilvl="1" w:tplc="E1946F0A">
      <w:numFmt w:val="bullet"/>
      <w:lvlText w:val="•"/>
      <w:lvlJc w:val="left"/>
      <w:pPr>
        <w:ind w:left="1334" w:hanging="322"/>
      </w:pPr>
      <w:rPr>
        <w:rFonts w:hint="default"/>
        <w:lang w:val="en-US" w:eastAsia="en-US" w:bidi="ar-SA"/>
      </w:rPr>
    </w:lvl>
    <w:lvl w:ilvl="2" w:tplc="71FAE504">
      <w:numFmt w:val="bullet"/>
      <w:lvlText w:val="•"/>
      <w:lvlJc w:val="left"/>
      <w:pPr>
        <w:ind w:left="2248" w:hanging="322"/>
      </w:pPr>
      <w:rPr>
        <w:rFonts w:hint="default"/>
        <w:lang w:val="en-US" w:eastAsia="en-US" w:bidi="ar-SA"/>
      </w:rPr>
    </w:lvl>
    <w:lvl w:ilvl="3" w:tplc="614054F4">
      <w:numFmt w:val="bullet"/>
      <w:lvlText w:val="•"/>
      <w:lvlJc w:val="left"/>
      <w:pPr>
        <w:ind w:left="3162" w:hanging="322"/>
      </w:pPr>
      <w:rPr>
        <w:rFonts w:hint="default"/>
        <w:lang w:val="en-US" w:eastAsia="en-US" w:bidi="ar-SA"/>
      </w:rPr>
    </w:lvl>
    <w:lvl w:ilvl="4" w:tplc="743C9CF4">
      <w:numFmt w:val="bullet"/>
      <w:lvlText w:val="•"/>
      <w:lvlJc w:val="left"/>
      <w:pPr>
        <w:ind w:left="4076" w:hanging="322"/>
      </w:pPr>
      <w:rPr>
        <w:rFonts w:hint="default"/>
        <w:lang w:val="en-US" w:eastAsia="en-US" w:bidi="ar-SA"/>
      </w:rPr>
    </w:lvl>
    <w:lvl w:ilvl="5" w:tplc="A664C3CE">
      <w:numFmt w:val="bullet"/>
      <w:lvlText w:val="•"/>
      <w:lvlJc w:val="left"/>
      <w:pPr>
        <w:ind w:left="4990" w:hanging="322"/>
      </w:pPr>
      <w:rPr>
        <w:rFonts w:hint="default"/>
        <w:lang w:val="en-US" w:eastAsia="en-US" w:bidi="ar-SA"/>
      </w:rPr>
    </w:lvl>
    <w:lvl w:ilvl="6" w:tplc="6BD42702">
      <w:numFmt w:val="bullet"/>
      <w:lvlText w:val="•"/>
      <w:lvlJc w:val="left"/>
      <w:pPr>
        <w:ind w:left="5904" w:hanging="322"/>
      </w:pPr>
      <w:rPr>
        <w:rFonts w:hint="default"/>
        <w:lang w:val="en-US" w:eastAsia="en-US" w:bidi="ar-SA"/>
      </w:rPr>
    </w:lvl>
    <w:lvl w:ilvl="7" w:tplc="BE4E38DE">
      <w:numFmt w:val="bullet"/>
      <w:lvlText w:val="•"/>
      <w:lvlJc w:val="left"/>
      <w:pPr>
        <w:ind w:left="6818" w:hanging="322"/>
      </w:pPr>
      <w:rPr>
        <w:rFonts w:hint="default"/>
        <w:lang w:val="en-US" w:eastAsia="en-US" w:bidi="ar-SA"/>
      </w:rPr>
    </w:lvl>
    <w:lvl w:ilvl="8" w:tplc="F100248A">
      <w:numFmt w:val="bullet"/>
      <w:lvlText w:val="•"/>
      <w:lvlJc w:val="left"/>
      <w:pPr>
        <w:ind w:left="7732" w:hanging="32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F93"/>
    <w:rsid w:val="00005285"/>
    <w:rsid w:val="00087A9D"/>
    <w:rsid w:val="003F6D35"/>
    <w:rsid w:val="00406427"/>
    <w:rsid w:val="00496D61"/>
    <w:rsid w:val="006B79AD"/>
    <w:rsid w:val="007879EA"/>
    <w:rsid w:val="00817FF5"/>
    <w:rsid w:val="0084083B"/>
    <w:rsid w:val="0085351C"/>
    <w:rsid w:val="008F50A0"/>
    <w:rsid w:val="00952F93"/>
    <w:rsid w:val="00A003A0"/>
    <w:rsid w:val="00E1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039A5"/>
  <w15:docId w15:val="{B9C77812-169B-4EF5-9A83-01D041ED4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52F93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952F93"/>
    <w:pPr>
      <w:ind w:left="101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2F93"/>
    <w:rPr>
      <w:sz w:val="21"/>
      <w:szCs w:val="21"/>
    </w:rPr>
  </w:style>
  <w:style w:type="paragraph" w:styleId="Title">
    <w:name w:val="Title"/>
    <w:basedOn w:val="Normal"/>
    <w:uiPriority w:val="1"/>
    <w:qFormat/>
    <w:rsid w:val="00952F93"/>
    <w:pPr>
      <w:ind w:left="1933" w:right="2179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rsid w:val="00952F93"/>
    <w:pPr>
      <w:ind w:left="423" w:hanging="323"/>
    </w:pPr>
  </w:style>
  <w:style w:type="paragraph" w:customStyle="1" w:styleId="TableParagraph">
    <w:name w:val="Table Paragraph"/>
    <w:basedOn w:val="Normal"/>
    <w:uiPriority w:val="1"/>
    <w:qFormat/>
    <w:rsid w:val="0095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2E80A-0E4E-4A8B-9225-1E6A33C0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Covering letter House keeping items</dc:title>
  <dc:creator>23386</dc:creator>
  <cp:lastModifiedBy>UDAY KUMAR</cp:lastModifiedBy>
  <cp:revision>9</cp:revision>
  <dcterms:created xsi:type="dcterms:W3CDTF">2019-12-14T07:55:00Z</dcterms:created>
  <dcterms:modified xsi:type="dcterms:W3CDTF">2020-01-08T02:08:00Z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